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52"/>
        <w:gridCol w:w="5168"/>
      </w:tblGrid>
      <w:tr w:rsidR="00BC6EB9" w:rsidTr="00BC6EB9">
        <w:tc>
          <w:tcPr>
            <w:tcW w:w="5252" w:type="dxa"/>
            <w:hideMark/>
          </w:tcPr>
          <w:p w:rsidR="00F477CE" w:rsidRDefault="00F477CE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ПРИНЯТ</w:t>
            </w:r>
            <w:proofErr w:type="gramEnd"/>
          </w:p>
          <w:p w:rsidR="00BC6EB9" w:rsidRDefault="00BC6EB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  заседании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педагогического совета протокол</w:t>
            </w:r>
          </w:p>
          <w:p w:rsidR="00BC6EB9" w:rsidRDefault="00BC6EB9" w:rsidP="00F477C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01 сентября  2014 года  № 1</w:t>
            </w:r>
          </w:p>
        </w:tc>
        <w:tc>
          <w:tcPr>
            <w:tcW w:w="5168" w:type="dxa"/>
            <w:hideMark/>
          </w:tcPr>
          <w:p w:rsidR="00BC6EB9" w:rsidRDefault="00BC6EB9">
            <w:pPr>
              <w:pStyle w:val="a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</w:t>
            </w:r>
          </w:p>
          <w:p w:rsidR="00BC6EB9" w:rsidRDefault="00BC6EB9">
            <w:pPr>
              <w:pStyle w:val="a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Приказом  </w:t>
            </w:r>
          </w:p>
          <w:p w:rsidR="00BC6EB9" w:rsidRDefault="00BC6EB9">
            <w:pPr>
              <w:pStyle w:val="a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01 сентября 2014 г. </w:t>
            </w:r>
          </w:p>
          <w:p w:rsidR="00BC6EB9" w:rsidRDefault="00BC6EB9">
            <w:pPr>
              <w:pStyle w:val="a4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 59</w:t>
            </w:r>
          </w:p>
        </w:tc>
      </w:tr>
    </w:tbl>
    <w:p w:rsidR="00F477CE" w:rsidRDefault="00F477CE" w:rsidP="00BC6EB9">
      <w:pPr>
        <w:pStyle w:val="a4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6EB9" w:rsidRDefault="00BC6EB9" w:rsidP="00BC6EB9">
      <w:pPr>
        <w:pStyle w:val="a4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BC6EB9" w:rsidRDefault="00BC6EB9" w:rsidP="00BC6EB9">
      <w:pPr>
        <w:pStyle w:val="a4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BC6EB9" w:rsidRDefault="00BC6EB9" w:rsidP="00BC6EB9">
      <w:pPr>
        <w:pStyle w:val="a4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 № 20</w:t>
      </w:r>
    </w:p>
    <w:p w:rsidR="00BC6EB9" w:rsidRDefault="00BC6EB9" w:rsidP="00BC6EB9">
      <w:pPr>
        <w:pStyle w:val="a4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2014 - 2015 учебный год</w:t>
      </w:r>
    </w:p>
    <w:p w:rsidR="00BC6EB9" w:rsidRDefault="00BC6EB9" w:rsidP="00BC6EB9">
      <w:pPr>
        <w:pStyle w:val="a4"/>
        <w:rPr>
          <w:rFonts w:ascii="Times New Roman" w:hAnsi="Times New Roman"/>
          <w:b/>
          <w:lang w:eastAsia="ru-RU"/>
        </w:rPr>
      </w:pPr>
    </w:p>
    <w:p w:rsidR="00BC6EB9" w:rsidRDefault="00BC6EB9" w:rsidP="00BC6EB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Пояснительная записка </w:t>
      </w:r>
    </w:p>
    <w:p w:rsidR="00BC6EB9" w:rsidRDefault="00BC6EB9" w:rsidP="00BC6EB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годовому календарному учебному графику</w:t>
      </w:r>
    </w:p>
    <w:p w:rsidR="00BC6EB9" w:rsidRDefault="00BC6EB9" w:rsidP="00F477CE">
      <w:pPr>
        <w:pStyle w:val="a4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Годовой календарный учебный график является нормативным документом, регламентирующим </w:t>
      </w:r>
      <w:r w:rsidR="00F477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общие требования к организации образовательного процесса в учебном году в </w:t>
      </w:r>
      <w:r>
        <w:rPr>
          <w:rFonts w:ascii="Times New Roman" w:hAnsi="Times New Roman"/>
          <w:sz w:val="24"/>
          <w:szCs w:val="24"/>
          <w:lang w:eastAsia="ru-RU"/>
        </w:rPr>
        <w:t xml:space="preserve">   Муниципальном дошкольном  образовательном учреждении детский сад № 20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C6EB9" w:rsidRDefault="00BC6EB9" w:rsidP="003815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« Об образовании в Российской Федерации» от 21 декабря 2012 года № 273 - ФЗ;</w:t>
      </w:r>
    </w:p>
    <w:p w:rsidR="00BC6EB9" w:rsidRDefault="00381522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BC6EB9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hyperlink r:id="rId6" w:anchor="Par38" w:tooltip="Ссылка на текущий документ" w:history="1">
        <w:r w:rsidR="00BC6E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СанПиН 2.4.1.3049-13</w:t>
        </w:r>
      </w:hyperlink>
      <w:r w:rsidR="00BC6EB9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BC6EB9" w:rsidRDefault="00381522" w:rsidP="00381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</w:t>
      </w:r>
      <w:r w:rsidRPr="007A6517">
        <w:rPr>
          <w:rFonts w:ascii="Times New Roman" w:eastAsia="Times New Roman" w:hAnsi="Times New Roman"/>
          <w:sz w:val="24"/>
          <w:szCs w:val="24"/>
          <w:lang w:bidi="en-US"/>
        </w:rPr>
        <w:t xml:space="preserve">3. Приказ </w:t>
      </w:r>
      <w:proofErr w:type="spellStart"/>
      <w:r w:rsidRPr="007A6517">
        <w:rPr>
          <w:rFonts w:ascii="Times New Roman" w:eastAsia="Times New Roman" w:hAnsi="Times New Roman"/>
          <w:sz w:val="24"/>
          <w:szCs w:val="24"/>
          <w:lang w:bidi="en-US"/>
        </w:rPr>
        <w:t>Минобрнауки</w:t>
      </w:r>
      <w:proofErr w:type="spellEnd"/>
      <w:r w:rsidRPr="007A6517">
        <w:rPr>
          <w:rFonts w:ascii="Times New Roman" w:eastAsia="Times New Roman" w:hAnsi="Times New Roman"/>
          <w:sz w:val="24"/>
          <w:szCs w:val="24"/>
          <w:lang w:bidi="en-US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</w:t>
      </w:r>
      <w:r w:rsidR="00AA7B9E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4.  </w:t>
      </w:r>
      <w:r w:rsidR="00BC6EB9">
        <w:rPr>
          <w:rFonts w:ascii="Times New Roman" w:hAnsi="Times New Roman"/>
          <w:sz w:val="24"/>
          <w:szCs w:val="24"/>
        </w:rPr>
        <w:t>Уставом МДОУ детский сад № 20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BC6EB9" w:rsidRDefault="00BC6EB9" w:rsidP="00F477C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годового календарного учебного графика включает в себя следующее: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режим работы образовательного учреждения;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количество недель в учебном году;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after="0" w:line="317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сроки проведения дней здоровья, каникул;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after="0" w:line="322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сроки проведения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перечень проводимых праздников для воспитанников;</w:t>
      </w:r>
    </w:p>
    <w:p w:rsidR="00BC6EB9" w:rsidRDefault="00BC6EB9" w:rsidP="00F477CE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6" w:lineRule="exact"/>
        <w:ind w:right="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праздничные дни;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летний оздоровительный период.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Проведение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планирования, </w:t>
      </w:r>
      <w:r>
        <w:rPr>
          <w:rFonts w:ascii="Times New Roman" w:hAnsi="Times New Roman"/>
          <w:sz w:val="24"/>
          <w:szCs w:val="24"/>
        </w:rPr>
        <w:t>предусматривает организацию первичного и итогового мониторинга. Мониторинг воспитанников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календарный учебный график  принимается педагогическим советом и утверждается приказом  образовательного учреждения до 1 сентября текущего года. Все изменения, вносимые в годовой календарный учебный график, утверждаются приказом  и доводятся до всех участников образовательного процесса.</w:t>
      </w:r>
    </w:p>
    <w:p w:rsidR="00BC6EB9" w:rsidRDefault="00BC6EB9" w:rsidP="00F47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 xml:space="preserve"> детский сад № 20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</w:t>
      </w:r>
      <w:r>
        <w:rPr>
          <w:rFonts w:ascii="Times New Roman" w:hAnsi="Times New Roman" w:cs="Times New Roman"/>
          <w:sz w:val="24"/>
          <w:szCs w:val="24"/>
        </w:rPr>
        <w:lastRenderedPageBreak/>
        <w:t>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BC6EB9" w:rsidRDefault="00BC6EB9" w:rsidP="00F477C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EB9" w:rsidRDefault="00BC6EB9" w:rsidP="00F477CE">
      <w:pPr>
        <w:pStyle w:val="a4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8"/>
        <w:gridCol w:w="4894"/>
      </w:tblGrid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EB9" w:rsidRDefault="00BC6EB9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B9" w:rsidRDefault="00BC6EB9">
            <w:pPr>
              <w:pStyle w:val="a4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EB9" w:rsidRDefault="00BC6EB9">
            <w:pPr>
              <w:pStyle w:val="a4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EB9" w:rsidRDefault="00BC6EB9">
            <w:pPr>
              <w:pStyle w:val="a4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7.00. до 19.00.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 группы - 10 часов  (с 07-30 до 17-30)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группа - 12 часов (с 07-00  до 19-00), пятидневная рабочая неделя, выходные дни – суббота, воскресенье, праздничные.</w:t>
            </w:r>
          </w:p>
        </w:tc>
      </w:tr>
      <w:tr w:rsidR="00BC6EB9" w:rsidTr="00BC6EB9">
        <w:trPr>
          <w:trHeight w:val="972"/>
        </w:trPr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недель в учебном году</w:t>
            </w:r>
          </w:p>
          <w:p w:rsidR="00BC6EB9" w:rsidRDefault="00BC6EB9">
            <w:pPr>
              <w:pStyle w:val="a4"/>
              <w:ind w:left="-142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недель;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 с 01.09.2014 г.;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  - 29.05.2015 г.</w:t>
            </w:r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0" w:after="0" w:line="317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 проведения дней здоровья, каникул</w:t>
            </w:r>
          </w:p>
          <w:p w:rsidR="00BC6EB9" w:rsidRDefault="00BC6EB9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Каникулы: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5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.10.2014 – 04.11.2014;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09.02.2015 – </w:t>
            </w:r>
            <w:r w:rsidR="008F5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.02.2015;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здоровья: </w:t>
            </w:r>
            <w:r w:rsidR="002F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07.11.2014; </w:t>
            </w:r>
            <w:bookmarkStart w:id="0" w:name="_GoBack"/>
            <w:bookmarkEnd w:id="0"/>
            <w:r w:rsidR="0020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13.02.2015</w:t>
            </w:r>
            <w:r w:rsidR="00ED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20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10.04.2015</w:t>
            </w:r>
            <w:r w:rsidR="00ED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4" w:after="0" w:line="322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Сроки проведения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BC6EB9" w:rsidRDefault="00BC6EB9">
            <w:pPr>
              <w:pStyle w:val="a4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09.09.2014г. по 12.09.2014г.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21.04.2015г. по 24.04.2015г.</w:t>
            </w:r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22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Перечень проводимых праздников для воспитанников;</w:t>
            </w:r>
          </w:p>
          <w:p w:rsidR="00BC6EB9" w:rsidRDefault="00BC6EB9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43196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«Осень», День матери, «Новогодняя елка», 23 февраля, Мамин праздник, «Весна», День победы, Проводы в школу</w:t>
            </w:r>
            <w:proofErr w:type="gramEnd"/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26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Праздничные дни;</w:t>
            </w:r>
          </w:p>
          <w:p w:rsidR="00BC6EB9" w:rsidRDefault="00BC6EB9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01.11.2014-04.11.2014г.;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Новогодние каникулы 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01.01.2015- 1</w:t>
            </w:r>
            <w:r w:rsidR="008F5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.01.2015г.; 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21.02.2015 – 23.02.2015;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 07.03.2015.- 09.03.2015;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труда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01.05.2015 -0</w:t>
            </w:r>
            <w:r w:rsidR="008F5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.05.2015г.;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</w:t>
            </w:r>
            <w:r w:rsidR="00ED52D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обеды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09.05.2015.-11.05.2015г.; </w:t>
            </w:r>
          </w:p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России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12.06.2015 - 14.06.2015г.</w:t>
            </w:r>
          </w:p>
        </w:tc>
      </w:tr>
      <w:tr w:rsidR="00BC6EB9" w:rsidTr="00BC6EB9">
        <w:tc>
          <w:tcPr>
            <w:tcW w:w="2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pStyle w:val="a4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  <w:p w:rsidR="00BC6EB9" w:rsidRDefault="00BC6EB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26" w:lineRule="exact"/>
              <w:ind w:left="-142" w:right="144" w:firstLine="142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B9" w:rsidRDefault="00BC6E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01.06.2015г. по</w:t>
            </w:r>
            <w:r w:rsidR="008F5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.08.2015г.</w:t>
            </w:r>
          </w:p>
          <w:p w:rsidR="00BC6EB9" w:rsidRDefault="00BC6EB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6EB9" w:rsidRDefault="00BC6EB9" w:rsidP="00BC6EB9"/>
    <w:p w:rsidR="00BC6EB9" w:rsidRDefault="00BC6EB9" w:rsidP="00BC6EB9"/>
    <w:p w:rsidR="00BC6EB9" w:rsidRDefault="00BC6EB9" w:rsidP="00BC6E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детский сад № 20                         Кузнецово А.Г.</w:t>
      </w:r>
    </w:p>
    <w:p w:rsidR="00CE20D1" w:rsidRDefault="00CE20D1"/>
    <w:sectPr w:rsidR="00CE20D1" w:rsidSect="00BC6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FCE1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98154E"/>
    <w:multiLevelType w:val="hybridMultilevel"/>
    <w:tmpl w:val="FAF6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EB9"/>
    <w:rsid w:val="00206250"/>
    <w:rsid w:val="002F554B"/>
    <w:rsid w:val="00381522"/>
    <w:rsid w:val="00431969"/>
    <w:rsid w:val="00627C6E"/>
    <w:rsid w:val="008F5CF3"/>
    <w:rsid w:val="00AA7B9E"/>
    <w:rsid w:val="00BC6EB9"/>
    <w:rsid w:val="00CE20D1"/>
    <w:rsid w:val="00EC6748"/>
    <w:rsid w:val="00ED52D0"/>
    <w:rsid w:val="00F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EB9"/>
    <w:rPr>
      <w:color w:val="0000FF" w:themeColor="hyperlink"/>
      <w:u w:val="single"/>
    </w:rPr>
  </w:style>
  <w:style w:type="paragraph" w:styleId="a4">
    <w:name w:val="No Spacing"/>
    <w:qFormat/>
    <w:rsid w:val="00BC6E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C6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6EA9~1\AppData\Local\Temp\7zO6F09.tmp\&#1055;&#1056;&#1048;&#1052;&#1045;&#1056;&#1053;&#1067;&#1049;%20&#1054;&#1041;&#1056;&#1040;&#1047;&#1045;&#1062;%20&#1043;&#1086;&#1076;&#1086;&#1074;&#1086;&#1081;%20&#1082;&#1072;&#1083;&#1077;&#1085;&#1076;&#1072;&#1088;&#1085;&#1099;&#1081;%20&#1091;&#1095;&#1077;&#1073;&#1085;&#1099;&#1081;%20&#1075;&#1088;&#1072;&#1092;&#1080;&#108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17</cp:revision>
  <dcterms:created xsi:type="dcterms:W3CDTF">2014-08-31T13:31:00Z</dcterms:created>
  <dcterms:modified xsi:type="dcterms:W3CDTF">2014-11-13T16:44:00Z</dcterms:modified>
</cp:coreProperties>
</file>